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מדינת יש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אל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ד ה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ווחה והשי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ותים החב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 xml:space="preserve">תיים / </w:t>
      </w:r>
      <w:r>
        <w:rPr>
          <w:rFonts w:cs="David" w:hint="cs"/>
          <w:sz w:val="24"/>
          <w:szCs w:val="24"/>
          <w:rtl/>
        </w:rPr>
        <w:t>אגף</w:t>
      </w:r>
      <w:r w:rsidRPr="00EC61B2">
        <w:rPr>
          <w:rFonts w:cs="David" w:hint="cs"/>
          <w:sz w:val="24"/>
          <w:szCs w:val="24"/>
          <w:rtl/>
        </w:rPr>
        <w:t xml:space="preserve"> מנהל ומשק</w:t>
      </w:r>
      <w:r>
        <w:rPr>
          <w:rFonts w:cs="David" w:hint="cs"/>
          <w:sz w:val="24"/>
          <w:szCs w:val="24"/>
          <w:rtl/>
        </w:rPr>
        <w:t xml:space="preserve"> ומכרזים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טלפון: 02-5085508</w:t>
      </w:r>
    </w:p>
    <w:p w:rsidR="00F97CAC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ירושלים: רחוב ירמיהו 39, מגדלי הבירה</w:t>
      </w:r>
    </w:p>
    <w:p w:rsidR="00F97CAC" w:rsidRPr="00245328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123614" w:rsidRDefault="00F97CAC" w:rsidP="00747888">
      <w:pPr>
        <w:jc w:val="center"/>
        <w:rPr>
          <w:rFonts w:ascii="Arial" w:eastAsia="Times New Roman" w:hAnsi="Arial" w:cs="David"/>
          <w:b/>
          <w:bCs/>
          <w:sz w:val="28"/>
          <w:szCs w:val="28"/>
          <w:u w:val="single"/>
          <w:rtl/>
          <w:lang w:eastAsia="he-IL"/>
        </w:rPr>
      </w:pPr>
      <w:r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מודעת פרסום בדבר</w:t>
      </w:r>
      <w:r w:rsidR="00AE5C64"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דחיית מועד</w:t>
      </w:r>
      <w:r w:rsidR="00747888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 ההגשה </w:t>
      </w:r>
      <w:r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למכרז פומבי מס' </w:t>
      </w:r>
      <w:r w:rsidR="00AE5C64" w:rsidRPr="00123614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>1</w:t>
      </w:r>
      <w:r w:rsidR="0045078D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>61</w:t>
      </w:r>
      <w:r w:rsidR="00AE5C64" w:rsidRPr="00123614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 xml:space="preserve">/2015 </w:t>
      </w:r>
    </w:p>
    <w:p w:rsidR="00F97CAC" w:rsidRDefault="00BB390F" w:rsidP="00AE5C64">
      <w:pPr>
        <w:jc w:val="center"/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val="x-none" w:eastAsia="he-IL"/>
        </w:rPr>
      </w:pPr>
      <w:r w:rsidRPr="00BB390F"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מכרז פומבי דו-שלבי לאספקת שירות כולל למערכות מידע לאוכלוסיות בעלי צרכים מיוחדים  </w:t>
      </w:r>
    </w:p>
    <w:p w:rsidR="00BB390F" w:rsidRPr="00BB390F" w:rsidRDefault="00BB390F" w:rsidP="00AE5C64">
      <w:pPr>
        <w:jc w:val="center"/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val="x-none" w:eastAsia="he-IL"/>
        </w:rPr>
      </w:pPr>
    </w:p>
    <w:p w:rsidR="00AE5C64" w:rsidRPr="00123614" w:rsidRDefault="00F97CAC" w:rsidP="00747888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משרדינו מודיע 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בזאת על דחיית </w:t>
      </w:r>
      <w:r w:rsidR="005A3899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מועד</w:t>
      </w:r>
      <w:r w:rsidR="00747888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ההגשה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למכרז זה. </w:t>
      </w:r>
    </w:p>
    <w:p w:rsidR="00BB390F" w:rsidRDefault="00BB390F" w:rsidP="0012361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</w:p>
    <w:p w:rsidR="00BD1D9C" w:rsidRDefault="00AE5C64" w:rsidP="00747888">
      <w:pP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המועד האחרון להגשת הצעות יהא ביום </w:t>
      </w:r>
      <w:r w:rsidR="00747888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' </w:t>
      </w:r>
      <w:r w:rsidR="00747888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07.03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.2016 </w:t>
      </w:r>
      <w:r w:rsidR="00747888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עד ה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שעה 12:00 </w:t>
      </w:r>
    </w:p>
    <w:p w:rsidR="00123614" w:rsidRPr="00123614" w:rsidRDefault="00BD1D9C" w:rsidP="00747888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(במקום 25.02.2016 )</w:t>
      </w:r>
    </w:p>
    <w:p w:rsidR="00123614" w:rsidRPr="00123614" w:rsidRDefault="00123614" w:rsidP="0012361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בתיבת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המכרזים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במשרד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הרווחה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והשירותים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החברתיים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במגדלי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הבירה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</w:p>
    <w:p w:rsidR="00AE5C64" w:rsidRPr="00123614" w:rsidRDefault="00123614" w:rsidP="0012361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רח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'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ירמיהו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39,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ירושלים,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מיקוד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91012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בכניסה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הראשית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אחרי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דלפק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האבטחה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>.</w:t>
      </w:r>
    </w:p>
    <w:p w:rsidR="004F5DBB" w:rsidRPr="00123614" w:rsidRDefault="004F5DBB" w:rsidP="004F5DBB">
      <w:pPr>
        <w:pStyle w:val="a3"/>
        <w:jc w:val="left"/>
        <w:rPr>
          <w:rFonts w:cs="David"/>
          <w:sz w:val="28"/>
          <w:szCs w:val="28"/>
          <w:rtl/>
        </w:rPr>
      </w:pPr>
    </w:p>
    <w:p w:rsidR="00123614" w:rsidRPr="00123614" w:rsidRDefault="004F5DBB" w:rsidP="00747888">
      <w:pPr>
        <w:pStyle w:val="Hnormal"/>
        <w:rPr>
          <w:rFonts w:cs="David"/>
          <w:b/>
          <w:bCs/>
          <w:sz w:val="28"/>
          <w:szCs w:val="28"/>
          <w:rtl/>
          <w:lang w:eastAsia="en-US"/>
        </w:rPr>
      </w:pPr>
      <w:r w:rsidRPr="00123614">
        <w:rPr>
          <w:rFonts w:cs="David" w:hint="cs"/>
          <w:b/>
          <w:bCs/>
          <w:sz w:val="28"/>
          <w:szCs w:val="28"/>
          <w:rtl/>
          <w:lang w:eastAsia="en-US"/>
        </w:rPr>
        <w:t xml:space="preserve">הודעה על השינוי תפורסם </w:t>
      </w:r>
      <w:r w:rsidR="00123614" w:rsidRPr="00123614">
        <w:rPr>
          <w:rFonts w:cs="David" w:hint="cs"/>
          <w:b/>
          <w:bCs/>
          <w:sz w:val="28"/>
          <w:szCs w:val="28"/>
          <w:rtl/>
          <w:lang w:eastAsia="en-US"/>
        </w:rPr>
        <w:t xml:space="preserve">בעיתונות הפומבית, וכן באתרי האינטרנט של מנהל הרכש הממשלתי ומשרד הרווחה והשירותים החברתיים. </w:t>
      </w:r>
    </w:p>
    <w:p w:rsidR="00123614" w:rsidRPr="00123614" w:rsidRDefault="00123614" w:rsidP="00544E09">
      <w:pPr>
        <w:pStyle w:val="Hnormal"/>
        <w:rPr>
          <w:rFonts w:cs="David"/>
          <w:b/>
          <w:bCs/>
          <w:sz w:val="28"/>
          <w:szCs w:val="28"/>
          <w:rtl/>
          <w:lang w:eastAsia="en-US"/>
        </w:rPr>
      </w:pPr>
    </w:p>
    <w:p w:rsidR="004F5DBB" w:rsidRPr="00123614" w:rsidRDefault="00123614" w:rsidP="00123614">
      <w:pPr>
        <w:pStyle w:val="Hnormal"/>
        <w:rPr>
          <w:rFonts w:cs="David"/>
          <w:b/>
          <w:bCs/>
          <w:sz w:val="28"/>
          <w:szCs w:val="28"/>
          <w:rtl/>
        </w:rPr>
      </w:pPr>
      <w:r w:rsidRPr="00123614">
        <w:rPr>
          <w:rFonts w:cs="David" w:hint="cs"/>
          <w:b/>
          <w:bCs/>
          <w:sz w:val="28"/>
          <w:szCs w:val="28"/>
          <w:rtl/>
          <w:lang w:eastAsia="en-US"/>
        </w:rPr>
        <w:t>יתר תנאי המכרז ללא שינוי</w:t>
      </w:r>
      <w:r w:rsidR="004F5DBB" w:rsidRPr="00123614">
        <w:rPr>
          <w:rFonts w:cs="David" w:hint="cs"/>
          <w:b/>
          <w:bCs/>
          <w:sz w:val="28"/>
          <w:szCs w:val="28"/>
          <w:rtl/>
        </w:rPr>
        <w:t xml:space="preserve">. </w:t>
      </w:r>
    </w:p>
    <w:p w:rsidR="004F5DBB" w:rsidRPr="004F5DBB" w:rsidRDefault="004F5DBB" w:rsidP="004F5DBB">
      <w:pPr>
        <w:pStyle w:val="Hnormal"/>
        <w:rPr>
          <w:rFonts w:cs="David"/>
          <w:b/>
          <w:bCs/>
          <w:sz w:val="24"/>
          <w:szCs w:val="24"/>
          <w:rtl/>
        </w:rPr>
      </w:pPr>
    </w:p>
    <w:sectPr w:rsidR="004F5DBB" w:rsidRPr="004F5DBB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23614"/>
    <w:rsid w:val="001E776D"/>
    <w:rsid w:val="00375197"/>
    <w:rsid w:val="003D3A7A"/>
    <w:rsid w:val="0045078D"/>
    <w:rsid w:val="004D0442"/>
    <w:rsid w:val="004F5DBB"/>
    <w:rsid w:val="00544E09"/>
    <w:rsid w:val="005A3899"/>
    <w:rsid w:val="00747888"/>
    <w:rsid w:val="009C0D20"/>
    <w:rsid w:val="00AE5C64"/>
    <w:rsid w:val="00BB390F"/>
    <w:rsid w:val="00BD1D9C"/>
    <w:rsid w:val="00F9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2</cp:revision>
  <cp:lastPrinted>2016-01-10T08:42:00Z</cp:lastPrinted>
  <dcterms:created xsi:type="dcterms:W3CDTF">2016-02-22T07:18:00Z</dcterms:created>
  <dcterms:modified xsi:type="dcterms:W3CDTF">2016-02-22T07:18:00Z</dcterms:modified>
</cp:coreProperties>
</file>